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7241">
        <w:rPr>
          <w:rFonts w:ascii="Times New Roman" w:hAnsi="Times New Roman" w:cs="Times New Roman"/>
          <w:b/>
          <w:bCs/>
          <w:color w:val="auto"/>
          <w:sz w:val="28"/>
          <w:szCs w:val="28"/>
        </w:rPr>
        <w:t>SZENIOR EGYETEM</w:t>
      </w: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REGISZTRÁCIÓS LAP</w:t>
      </w: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41">
        <w:rPr>
          <w:rFonts w:ascii="Times New Roman" w:hAnsi="Times New Roman" w:cs="Times New Roman"/>
          <w:color w:val="000000"/>
          <w:sz w:val="24"/>
          <w:szCs w:val="24"/>
        </w:rPr>
        <w:t>Alulírott</w:t>
      </w:r>
      <w:proofErr w:type="gramStart"/>
      <w:r w:rsidRPr="00807241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8072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…………………………………………………, személyes adataim megadásával 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Szenior Egyetemére jelentkezem</w:t>
      </w:r>
      <w:r w:rsidRPr="00807241">
        <w:rPr>
          <w:rFonts w:ascii="Times New Roman" w:hAnsi="Times New Roman" w:cs="Times New Roman"/>
          <w:color w:val="000000"/>
          <w:sz w:val="24"/>
          <w:szCs w:val="24"/>
        </w:rPr>
        <w:t xml:space="preserve"> és vállalom, hogy a megadott időpontokban a programon részt veszek.</w:t>
      </w: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blzatrcsos1vilgos1jellszn"/>
        <w:tblW w:w="0" w:type="auto"/>
        <w:tblLook w:val="04A0" w:firstRow="1" w:lastRow="0" w:firstColumn="1" w:lastColumn="0" w:noHBand="0" w:noVBand="1"/>
      </w:tblPr>
      <w:tblGrid>
        <w:gridCol w:w="4957"/>
        <w:gridCol w:w="3969"/>
      </w:tblGrid>
      <w:tr w:rsidR="00807241" w:rsidRPr="00807241" w:rsidTr="0080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név: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idő: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Legmagasabb iskolai végzettség: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Lakcím: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Kérjük, jelölje meg, hogy a Szenior Egyetemmel kapcsolatos információkat</w:t>
            </w:r>
            <w:r w:rsidR="000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milyen úton juttassuk el Önhöz.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pStyle w:val="Listaszerbekezds"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07241">
              <w:rPr>
                <w:color w:val="000000"/>
                <w:sz w:val="24"/>
                <w:szCs w:val="24"/>
              </w:rPr>
              <w:t>e-mailben</w:t>
            </w:r>
          </w:p>
          <w:p w:rsidR="00807241" w:rsidRPr="00807241" w:rsidRDefault="00807241" w:rsidP="00807241">
            <w:pPr>
              <w:pStyle w:val="Listaszerbekezds"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07241">
              <w:rPr>
                <w:color w:val="000000"/>
                <w:sz w:val="24"/>
                <w:szCs w:val="24"/>
              </w:rPr>
              <w:t>postai úton</w:t>
            </w:r>
          </w:p>
          <w:p w:rsidR="00807241" w:rsidRPr="00807241" w:rsidRDefault="00807241" w:rsidP="00807241">
            <w:pPr>
              <w:pStyle w:val="Listaszerbekezds"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07241">
              <w:rPr>
                <w:color w:val="000000"/>
                <w:sz w:val="24"/>
                <w:szCs w:val="24"/>
              </w:rPr>
              <w:t>telefonon</w:t>
            </w:r>
          </w:p>
        </w:tc>
      </w:tr>
    </w:tbl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7241">
        <w:rPr>
          <w:rFonts w:ascii="Times New Roman" w:hAnsi="Times New Roman" w:cs="Times New Roman"/>
        </w:rPr>
        <w:t>Az Adatkezelési Tájékoztatót</w:t>
      </w:r>
      <w:r w:rsidRPr="00807241">
        <w:rPr>
          <w:rStyle w:val="Lbjegyzet-hivatkozs"/>
          <w:rFonts w:ascii="Times New Roman" w:hAnsi="Times New Roman" w:cs="Times New Roman"/>
        </w:rPr>
        <w:footnoteReference w:id="1"/>
      </w:r>
      <w:r w:rsidRPr="00807241">
        <w:rPr>
          <w:rFonts w:ascii="Times New Roman" w:hAnsi="Times New Roman" w:cs="Times New Roman"/>
        </w:rPr>
        <w:t xml:space="preserve"> megismertem és hozzájárulok ahhoz, hogy az általam megadott személyes adataimat a Debreceni Egyetem, mint adatkezelő a </w:t>
      </w:r>
      <w:r w:rsidR="00475A4D">
        <w:rPr>
          <w:rFonts w:ascii="Times New Roman" w:hAnsi="Times New Roman" w:cs="Times New Roman"/>
        </w:rPr>
        <w:t>Szenior Egyetem</w:t>
      </w:r>
      <w:r w:rsidRPr="00807241">
        <w:rPr>
          <w:rFonts w:ascii="Times New Roman" w:hAnsi="Times New Roman" w:cs="Times New Roman"/>
        </w:rPr>
        <w:t xml:space="preserve"> szervezése céljából az információs önrendelkezési jogról és az információszabadságról szóló 2011. évi CXII. törvényben, illetve az Általános adatvédelmi rendeletben meghatározottaknak megfelelően hozzájárulásom visszavonásáig kezelje.</w:t>
      </w: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07241" w:rsidRPr="000A4644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644">
        <w:rPr>
          <w:rFonts w:ascii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0A4644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0A4644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807241" w:rsidRPr="000A4644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241" w:rsidRPr="000A4644" w:rsidRDefault="00F43FC1" w:rsidP="00F4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7241" w:rsidRPr="000A464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F7294D" w:rsidRPr="000A4644" w:rsidRDefault="00F43FC1" w:rsidP="00DE1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07241" w:rsidRPr="000A4644">
        <w:rPr>
          <w:rFonts w:ascii="Times New Roman" w:hAnsi="Times New Roman" w:cs="Times New Roman"/>
          <w:color w:val="000000"/>
          <w:sz w:val="24"/>
          <w:szCs w:val="24"/>
        </w:rPr>
        <w:t>aláírás</w:t>
      </w:r>
      <w:proofErr w:type="gramEnd"/>
    </w:p>
    <w:sectPr w:rsidR="00F7294D" w:rsidRPr="000A4644" w:rsidSect="00DE1E94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28" w:rsidRDefault="00FA4328" w:rsidP="00807241">
      <w:pPr>
        <w:spacing w:after="0" w:line="240" w:lineRule="auto"/>
      </w:pPr>
      <w:r>
        <w:separator/>
      </w:r>
    </w:p>
  </w:endnote>
  <w:endnote w:type="continuationSeparator" w:id="0">
    <w:p w:rsidR="00FA4328" w:rsidRDefault="00FA4328" w:rsidP="008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15" w:rsidRDefault="00807241">
    <w:pPr>
      <w:pStyle w:val="llb"/>
    </w:pPr>
    <w:r>
      <w:rPr>
        <w:noProof/>
        <w:lang w:eastAsia="hu-HU"/>
      </w:rPr>
      <w:drawing>
        <wp:inline distT="0" distB="0" distL="0" distR="0">
          <wp:extent cx="4419600" cy="3057525"/>
          <wp:effectExtent l="0" t="0" r="0" b="9525"/>
          <wp:docPr id="16" name="Kép 16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44C">
      <w:rPr>
        <w:noProof/>
        <w:lang w:eastAsia="hu-HU"/>
      </w:rPr>
      <w:drawing>
        <wp:inline distT="0" distB="0" distL="0" distR="0" wp14:anchorId="38D0B73D" wp14:editId="3A125FF9">
          <wp:extent cx="4429125" cy="3057525"/>
          <wp:effectExtent l="0" t="0" r="9525" b="9525"/>
          <wp:docPr id="17" name="Kép 17" descr="C:\Users\EKE\Google Drive\EKE meló\Arculat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KE\Google Drive\EKE meló\Arculat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15" w:rsidRDefault="0088544C" w:rsidP="00157C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DF8B1DD" wp14:editId="78CC6664">
          <wp:simplePos x="0" y="0"/>
          <wp:positionH relativeFrom="page">
            <wp:posOffset>4052570</wp:posOffset>
          </wp:positionH>
          <wp:positionV relativeFrom="paragraph">
            <wp:posOffset>-2272030</wp:posOffset>
          </wp:positionV>
          <wp:extent cx="3504565" cy="2421255"/>
          <wp:effectExtent l="0" t="0" r="635" b="0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565" cy="242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28" w:rsidRDefault="00FA4328" w:rsidP="00807241">
      <w:pPr>
        <w:spacing w:after="0" w:line="240" w:lineRule="auto"/>
      </w:pPr>
      <w:r>
        <w:separator/>
      </w:r>
    </w:p>
  </w:footnote>
  <w:footnote w:type="continuationSeparator" w:id="0">
    <w:p w:rsidR="00FA4328" w:rsidRDefault="00FA4328" w:rsidP="00807241">
      <w:pPr>
        <w:spacing w:after="0" w:line="240" w:lineRule="auto"/>
      </w:pPr>
      <w:r>
        <w:continuationSeparator/>
      </w:r>
    </w:p>
  </w:footnote>
  <w:footnote w:id="1">
    <w:p w:rsidR="00807241" w:rsidRPr="000A4644" w:rsidRDefault="00807241">
      <w:pPr>
        <w:pStyle w:val="Lbjegyzetszveg"/>
        <w:rPr>
          <w:rFonts w:ascii="Times New Roman" w:hAnsi="Times New Roman" w:cs="Times New Roman"/>
        </w:rPr>
      </w:pPr>
      <w:r w:rsidRPr="000A4644">
        <w:rPr>
          <w:rStyle w:val="Lbjegyzet-hivatkozs"/>
          <w:rFonts w:ascii="Times New Roman" w:hAnsi="Times New Roman" w:cs="Times New Roman"/>
        </w:rPr>
        <w:footnoteRef/>
      </w:r>
      <w:r w:rsidRPr="000A4644">
        <w:rPr>
          <w:rFonts w:ascii="Times New Roman" w:hAnsi="Times New Roman" w:cs="Times New Roman"/>
        </w:rPr>
        <w:t xml:space="preserve"> A Debreceni Egyetem Ad</w:t>
      </w:r>
      <w:r w:rsidR="0048232C">
        <w:rPr>
          <w:rFonts w:ascii="Times New Roman" w:hAnsi="Times New Roman" w:cs="Times New Roman"/>
        </w:rPr>
        <w:t>at</w:t>
      </w:r>
      <w:r w:rsidRPr="000A4644">
        <w:rPr>
          <w:rFonts w:ascii="Times New Roman" w:hAnsi="Times New Roman" w:cs="Times New Roman"/>
        </w:rPr>
        <w:t xml:space="preserve">kezelési Tájékoztatója: </w:t>
      </w:r>
      <w:hyperlink r:id="rId1" w:tgtFrame="_blank" w:history="1">
        <w:r w:rsidRPr="000A4644">
          <w:rPr>
            <w:rStyle w:val="Hiperhivatkozs"/>
            <w:rFonts w:ascii="Times New Roman" w:hAnsi="Times New Roman" w:cs="Times New Roman"/>
          </w:rPr>
          <w:t>https://unideb.hu/sites/default/files/file_uploads/adatkezelesi_tajekoztato.pdf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B6" w:rsidRPr="00286CB6" w:rsidRDefault="00DE1E94" w:rsidP="00286CB6">
    <w:pPr>
      <w:pStyle w:val="lfej"/>
      <w:tabs>
        <w:tab w:val="clear" w:pos="4536"/>
        <w:tab w:val="clear" w:pos="9072"/>
      </w:tabs>
      <w:autoSpaceDE w:val="0"/>
      <w:autoSpaceDN w:val="0"/>
      <w:ind w:firstLine="284"/>
      <w:rPr>
        <w:rFonts w:ascii="Times New Roman" w:eastAsia="Times New Roman" w:hAnsi="Times New Roman" w:cs="Times New Roman"/>
        <w:smallCaps/>
        <w:color w:val="004798"/>
        <w:sz w:val="28"/>
        <w:szCs w:val="28"/>
        <w:lang w:val="x-none" w:eastAsia="x-none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B3AC0" wp14:editId="2AF98289">
              <wp:simplePos x="0" y="0"/>
              <wp:positionH relativeFrom="page">
                <wp:posOffset>4638675</wp:posOffset>
              </wp:positionH>
              <wp:positionV relativeFrom="paragraph">
                <wp:posOffset>-402590</wp:posOffset>
              </wp:positionV>
              <wp:extent cx="2919730" cy="1000125"/>
              <wp:effectExtent l="0" t="0" r="0" b="9525"/>
              <wp:wrapSquare wrapText="bothSides"/>
              <wp:docPr id="11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E94" w:rsidRDefault="00DE1E94" w:rsidP="00B90F6C">
                          <w:pPr>
                            <w:spacing w:after="0"/>
                            <w:jc w:val="center"/>
                          </w:pPr>
                        </w:p>
                        <w:p w:rsidR="00B90F6C" w:rsidRPr="00B90F6C" w:rsidRDefault="0088544C" w:rsidP="00B90F6C">
                          <w:pPr>
                            <w:spacing w:after="0"/>
                            <w:jc w:val="center"/>
                            <w:rPr>
                              <w:rFonts w:cs="Arial"/>
                              <w:color w:val="auto"/>
                            </w:rPr>
                          </w:pPr>
                          <w:r>
                            <w:t>EFOP-3.4.3-16-2016-00021</w:t>
                          </w:r>
                        </w:p>
                        <w:p w:rsidR="00B90F6C" w:rsidRPr="00F55C8F" w:rsidRDefault="0088544C" w:rsidP="00F55C8F">
                          <w:pPr>
                            <w:spacing w:after="0"/>
                            <w:jc w:val="center"/>
                          </w:pPr>
                          <w:r>
                            <w:t>„A Debreceni Egyetem fejlesztése a felsőfokú oktatás minőségének és hozzáférhetőségének együttes javítása érdekében”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3AB3AC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65.25pt;margin-top:-31.7pt;width:229.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" stroked="f">
              <v:textbox>
                <w:txbxContent>
                  <w:p w:rsidR="00DE1E94" w:rsidRDefault="00DE1E94" w:rsidP="00B90F6C">
                    <w:pPr>
                      <w:spacing w:after="0"/>
                      <w:jc w:val="center"/>
                    </w:pPr>
                  </w:p>
                  <w:p w:rsidR="00B90F6C" w:rsidRPr="00B90F6C" w:rsidRDefault="0088544C" w:rsidP="00B90F6C">
                    <w:pPr>
                      <w:spacing w:after="0"/>
                      <w:jc w:val="center"/>
                      <w:rPr>
                        <w:rFonts w:cs="Arial"/>
                        <w:color w:val="auto"/>
                      </w:rPr>
                    </w:pPr>
                    <w:r>
                      <w:t>EFOP-3.4.3-16-2016-00021</w:t>
                    </w:r>
                  </w:p>
                  <w:p w:rsidR="00B90F6C" w:rsidRPr="00F55C8F" w:rsidRDefault="0088544C" w:rsidP="00F55C8F">
                    <w:pPr>
                      <w:spacing w:after="0"/>
                      <w:jc w:val="center"/>
                    </w:pPr>
                    <w:r>
                      <w:t xml:space="preserve">„A Debreceni Egyetem fejlesztése a felsőfokú oktatás minőségének és </w:t>
                    </w:r>
                    <w:r>
                      <w:t>hozzáférhetőségének együttes javítása érdekében”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07241"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2336" behindDoc="1" locked="0" layoutInCell="1" allowOverlap="1" wp14:anchorId="71E023C9" wp14:editId="3EC9C7B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490460" cy="1424940"/>
          <wp:effectExtent l="0" t="0" r="0" b="0"/>
          <wp:wrapNone/>
          <wp:docPr id="1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44C" w:rsidRPr="00286CB6">
      <w:rPr>
        <w:rFonts w:ascii="Times New Roman" w:eastAsia="Times New Roman" w:hAnsi="Times New Roman" w:cs="Times New Roman"/>
        <w:smallCaps/>
        <w:color w:val="004798"/>
        <w:sz w:val="28"/>
        <w:szCs w:val="28"/>
        <w:lang w:val="x-none" w:eastAsia="x-none"/>
      </w:rPr>
      <w:t xml:space="preserve"> </w:t>
    </w:r>
  </w:p>
  <w:p w:rsidR="00590615" w:rsidRDefault="00FA4328" w:rsidP="00286C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C1614"/>
    <w:multiLevelType w:val="hybridMultilevel"/>
    <w:tmpl w:val="43AEDDF8"/>
    <w:lvl w:ilvl="0" w:tplc="98F8F2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A4644"/>
    <w:rsid w:val="00374ED8"/>
    <w:rsid w:val="00475A4D"/>
    <w:rsid w:val="0048232C"/>
    <w:rsid w:val="00807241"/>
    <w:rsid w:val="0088544C"/>
    <w:rsid w:val="00DE1E94"/>
    <w:rsid w:val="00F43FC1"/>
    <w:rsid w:val="00F7294D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4848E-286D-4CCD-A0B7-59CC9AF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241"/>
    <w:pPr>
      <w:spacing w:after="200" w:line="276" w:lineRule="auto"/>
    </w:pPr>
    <w:rPr>
      <w:rFonts w:ascii="Arial" w:hAnsi="Arial" w:cstheme="minorHAnsi"/>
      <w:color w:val="000000" w:themeColor="text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07241"/>
    <w:rPr>
      <w:rFonts w:ascii="Arial" w:hAnsi="Arial" w:cstheme="minorHAnsi"/>
      <w:color w:val="000000" w:themeColor="text1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7241"/>
    <w:rPr>
      <w:rFonts w:ascii="Arial" w:hAnsi="Arial" w:cstheme="minorHAnsi"/>
      <w:color w:val="000000" w:themeColor="text1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07241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table" w:styleId="Tblzatrcsos1vilgos1jellszn">
    <w:name w:val="Grid Table 1 Light Accent 1"/>
    <w:basedOn w:val="Normltblzat"/>
    <w:uiPriority w:val="46"/>
    <w:rsid w:val="008072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7241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7241"/>
    <w:rPr>
      <w:rFonts w:ascii="Arial" w:hAnsi="Arial" w:cstheme="minorHAnsi"/>
      <w:color w:val="000000" w:themeColor="text1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07241"/>
    <w:rPr>
      <w:vertAlign w:val="superscript"/>
    </w:rPr>
  </w:style>
  <w:style w:type="character" w:customStyle="1" w:styleId="object">
    <w:name w:val="object"/>
    <w:basedOn w:val="Bekezdsalapbettpusa"/>
    <w:rsid w:val="00807241"/>
  </w:style>
  <w:style w:type="character" w:styleId="Hiperhivatkozs">
    <w:name w:val="Hyperlink"/>
    <w:basedOn w:val="Bekezdsalapbettpusa"/>
    <w:uiPriority w:val="99"/>
    <w:semiHidden/>
    <w:unhideWhenUsed/>
    <w:rsid w:val="0080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deb.hu/sites/default/files/file_uploads/adatkezelesi_tajekozta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82DB-D14D-4E32-BC41-5E47733F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RaczAnnamaria</dc:creator>
  <cp:keywords/>
  <dc:description/>
  <cp:lastModifiedBy>Dankóné</cp:lastModifiedBy>
  <cp:revision>2</cp:revision>
  <dcterms:created xsi:type="dcterms:W3CDTF">2019-02-20T09:53:00Z</dcterms:created>
  <dcterms:modified xsi:type="dcterms:W3CDTF">2019-02-20T09:53:00Z</dcterms:modified>
</cp:coreProperties>
</file>